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1337" w14:textId="77777777" w:rsidR="002271E2" w:rsidRDefault="002271E2">
      <w:pPr>
        <w:spacing w:after="80"/>
      </w:pPr>
    </w:p>
    <w:p w14:paraId="21E6FE86" w14:textId="77777777" w:rsidR="002271E2" w:rsidRDefault="001750EE">
      <w:pPr>
        <w:spacing w:after="80"/>
      </w:pPr>
      <w:r>
        <w:t>Odhadované náklady související s realizací návrhu:</w:t>
      </w:r>
    </w:p>
    <w:tbl>
      <w:tblPr>
        <w:tblStyle w:val="a"/>
        <w:tblW w:w="1457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380"/>
        <w:gridCol w:w="6941"/>
        <w:gridCol w:w="1276"/>
        <w:gridCol w:w="1843"/>
        <w:gridCol w:w="2136"/>
      </w:tblGrid>
      <w:tr w:rsidR="002271E2" w14:paraId="79338A22" w14:textId="77777777" w:rsidTr="00EE292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5BF107B" w14:textId="77777777" w:rsidR="002271E2" w:rsidRDefault="001750EE">
            <w:pPr>
              <w:spacing w:after="80"/>
            </w:pPr>
            <w:r>
              <w:t>Položka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DE80231" w14:textId="77777777" w:rsidR="002271E2" w:rsidRDefault="001750EE">
            <w:pPr>
              <w:spacing w:after="80"/>
            </w:pPr>
            <w:r>
              <w:t>Popis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8A904E4" w14:textId="77777777" w:rsidR="002271E2" w:rsidRDefault="001750EE">
            <w:pPr>
              <w:spacing w:after="80"/>
            </w:pPr>
            <w:r>
              <w:t>Počet kusů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72D78AC" w14:textId="77777777" w:rsidR="002271E2" w:rsidRDefault="001750EE">
            <w:pPr>
              <w:spacing w:after="80"/>
            </w:pPr>
            <w:r>
              <w:t>Cena za kus v Kč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7B09CB" w14:textId="77777777" w:rsidR="002271E2" w:rsidRDefault="001750EE">
            <w:pPr>
              <w:spacing w:after="80"/>
            </w:pPr>
            <w:r>
              <w:t>Cena celkem v Kč</w:t>
            </w:r>
          </w:p>
        </w:tc>
      </w:tr>
      <w:tr w:rsidR="002271E2" w14:paraId="5D063E87" w14:textId="77777777" w:rsidTr="00EE292A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8140" w14:textId="46C40946" w:rsidR="002271E2" w:rsidRDefault="00EE292A">
            <w:pPr>
              <w:spacing w:after="80"/>
              <w:rPr>
                <w:rFonts w:ascii="Desyrel" w:eastAsia="Desyrel" w:hAnsi="Desyrel" w:cs="Desyrel"/>
                <w:color w:val="548DD4"/>
                <w:sz w:val="28"/>
                <w:szCs w:val="28"/>
              </w:rPr>
            </w:pP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Revize stavu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95C7A" w14:textId="6B06E1DF" w:rsidR="002271E2" w:rsidRDefault="00EE292A">
            <w:pPr>
              <w:spacing w:after="80"/>
            </w:pPr>
            <w:r>
              <w:t>Ověření stavu na místě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D8147" w14:textId="77777777" w:rsidR="002271E2" w:rsidRDefault="002271E2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522D0" w14:textId="77777777" w:rsidR="002271E2" w:rsidRDefault="002271E2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4AE1" w14:textId="38B72CE7" w:rsidR="002271E2" w:rsidRDefault="0087745E">
            <w:pPr>
              <w:spacing w:after="80"/>
            </w:pPr>
            <w:r>
              <w:t>15</w:t>
            </w:r>
            <w:r w:rsidR="00EE292A">
              <w:t> 000,-</w:t>
            </w:r>
          </w:p>
        </w:tc>
      </w:tr>
      <w:tr w:rsidR="002271E2" w14:paraId="15DD247F" w14:textId="77777777" w:rsidTr="00EE292A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9A200" w14:textId="557BCFE3" w:rsidR="002271E2" w:rsidRDefault="0087745E">
            <w:pPr>
              <w:spacing w:after="80"/>
            </w:pPr>
            <w:r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Projektové práce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8B57D" w14:textId="122ED716" w:rsidR="002271E2" w:rsidRDefault="0087745E">
            <w:pPr>
              <w:spacing w:after="80"/>
            </w:pPr>
            <w:r>
              <w:t>Projekt dopravního řešení návrhu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74DEF" w14:textId="77777777" w:rsidR="002271E2" w:rsidRDefault="002271E2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59546" w14:textId="77777777" w:rsidR="002271E2" w:rsidRDefault="002271E2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C9B43" w14:textId="16AE83B9" w:rsidR="002271E2" w:rsidRDefault="0087745E">
            <w:pPr>
              <w:spacing w:after="80"/>
            </w:pPr>
            <w:r>
              <w:t>6</w:t>
            </w:r>
            <w:r w:rsidR="00EE292A">
              <w:t>0 000,-</w:t>
            </w:r>
          </w:p>
        </w:tc>
      </w:tr>
      <w:tr w:rsidR="002271E2" w14:paraId="0B054978" w14:textId="77777777" w:rsidTr="00EE292A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DD6BB" w14:textId="7BB3E90A" w:rsidR="002271E2" w:rsidRDefault="0087745E">
            <w:pPr>
              <w:spacing w:after="80"/>
            </w:pPr>
            <w:r w:rsidRPr="0087745E">
              <w:rPr>
                <w:rFonts w:ascii="Desyrel" w:eastAsia="Desyrel" w:hAnsi="Desyrel" w:cs="Desyrel"/>
                <w:color w:val="548DD4"/>
                <w:sz w:val="28"/>
                <w:szCs w:val="28"/>
              </w:rPr>
              <w:t>Fyzická realizace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39F6B" w14:textId="079CCC1E" w:rsidR="002271E2" w:rsidRDefault="0087745E">
            <w:pPr>
              <w:spacing w:after="80"/>
            </w:pPr>
            <w:r>
              <w:t>Značení cest, případné bezpečnostní prvky, úpravy povrhů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7C3C1" w14:textId="77777777" w:rsidR="002271E2" w:rsidRDefault="002271E2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DB4EE" w14:textId="77777777" w:rsidR="002271E2" w:rsidRDefault="002271E2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2E4EE" w14:textId="43C99180" w:rsidR="002271E2" w:rsidRDefault="0087745E">
            <w:pPr>
              <w:spacing w:after="80"/>
            </w:pPr>
            <w:r>
              <w:t>120 000,-</w:t>
            </w:r>
          </w:p>
        </w:tc>
      </w:tr>
      <w:tr w:rsidR="002271E2" w14:paraId="210B992F" w14:textId="77777777" w:rsidTr="00EE292A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02D40" w14:textId="77777777" w:rsidR="002271E2" w:rsidRDefault="002271E2">
            <w:pPr>
              <w:spacing w:after="80"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4D3FC" w14:textId="77777777" w:rsidR="002271E2" w:rsidRDefault="002271E2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514F6" w14:textId="77777777" w:rsidR="002271E2" w:rsidRDefault="002271E2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1CD81" w14:textId="77777777" w:rsidR="002271E2" w:rsidRDefault="002271E2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580D1" w14:textId="77777777" w:rsidR="002271E2" w:rsidRDefault="002271E2">
            <w:pPr>
              <w:spacing w:after="80"/>
            </w:pPr>
          </w:p>
        </w:tc>
      </w:tr>
      <w:tr w:rsidR="002271E2" w14:paraId="123FE815" w14:textId="77777777" w:rsidTr="00EE292A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06FF2" w14:textId="77777777" w:rsidR="002271E2" w:rsidRDefault="002271E2">
            <w:pPr>
              <w:spacing w:after="80"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388E2" w14:textId="77777777" w:rsidR="002271E2" w:rsidRDefault="002271E2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70425" w14:textId="77777777" w:rsidR="002271E2" w:rsidRDefault="002271E2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6C234" w14:textId="77777777" w:rsidR="002271E2" w:rsidRDefault="002271E2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518A9" w14:textId="77777777" w:rsidR="002271E2" w:rsidRDefault="002271E2">
            <w:pPr>
              <w:spacing w:after="80"/>
            </w:pPr>
          </w:p>
        </w:tc>
      </w:tr>
      <w:tr w:rsidR="002271E2" w14:paraId="0B91B0FA" w14:textId="77777777" w:rsidTr="00EE292A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73B8E" w14:textId="77777777" w:rsidR="002271E2" w:rsidRDefault="002271E2">
            <w:pPr>
              <w:spacing w:after="80"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48CD4" w14:textId="77777777" w:rsidR="002271E2" w:rsidRDefault="002271E2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B7D7A" w14:textId="77777777" w:rsidR="002271E2" w:rsidRDefault="002271E2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990B5" w14:textId="77777777" w:rsidR="002271E2" w:rsidRDefault="002271E2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12BFE" w14:textId="77777777" w:rsidR="002271E2" w:rsidRDefault="002271E2">
            <w:pPr>
              <w:spacing w:after="80"/>
            </w:pPr>
          </w:p>
        </w:tc>
      </w:tr>
      <w:tr w:rsidR="002271E2" w14:paraId="7AA5F14D" w14:textId="77777777" w:rsidTr="00EE292A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2A7A" w14:textId="77777777" w:rsidR="002271E2" w:rsidRDefault="002271E2">
            <w:pPr>
              <w:spacing w:after="80"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D8B58" w14:textId="77777777" w:rsidR="002271E2" w:rsidRDefault="002271E2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7A714" w14:textId="77777777" w:rsidR="002271E2" w:rsidRDefault="002271E2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18A9F" w14:textId="77777777" w:rsidR="002271E2" w:rsidRDefault="002271E2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FE661" w14:textId="77777777" w:rsidR="002271E2" w:rsidRDefault="002271E2">
            <w:pPr>
              <w:spacing w:after="80"/>
            </w:pPr>
          </w:p>
        </w:tc>
      </w:tr>
      <w:tr w:rsidR="002271E2" w14:paraId="212AEB09" w14:textId="77777777" w:rsidTr="00EE292A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6FD8D" w14:textId="77777777" w:rsidR="002271E2" w:rsidRDefault="002271E2">
            <w:pPr>
              <w:spacing w:after="80"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9D753" w14:textId="77777777" w:rsidR="002271E2" w:rsidRDefault="002271E2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66179" w14:textId="77777777" w:rsidR="002271E2" w:rsidRDefault="002271E2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61C07" w14:textId="77777777" w:rsidR="002271E2" w:rsidRDefault="002271E2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ED72" w14:textId="77777777" w:rsidR="002271E2" w:rsidRDefault="002271E2">
            <w:pPr>
              <w:spacing w:after="80"/>
            </w:pPr>
          </w:p>
        </w:tc>
      </w:tr>
      <w:tr w:rsidR="002271E2" w14:paraId="73E6CA39" w14:textId="77777777" w:rsidTr="00EE292A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769BA" w14:textId="77777777" w:rsidR="002271E2" w:rsidRDefault="002271E2">
            <w:pPr>
              <w:spacing w:after="80"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FB38E" w14:textId="77777777" w:rsidR="002271E2" w:rsidRDefault="002271E2">
            <w:pPr>
              <w:spacing w:after="8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7FDCA" w14:textId="77777777" w:rsidR="002271E2" w:rsidRDefault="002271E2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018DC" w14:textId="77777777" w:rsidR="002271E2" w:rsidRDefault="002271E2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667BD" w14:textId="77777777" w:rsidR="002271E2" w:rsidRDefault="002271E2">
            <w:pPr>
              <w:spacing w:after="80"/>
            </w:pPr>
          </w:p>
        </w:tc>
      </w:tr>
      <w:tr w:rsidR="002271E2" w14:paraId="15BD23E3" w14:textId="77777777" w:rsidTr="00EE292A">
        <w:trPr>
          <w:trHeight w:val="567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8E39D" w14:textId="77777777" w:rsidR="002271E2" w:rsidRDefault="002271E2">
            <w:pPr>
              <w:spacing w:after="80"/>
            </w:pP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1086E" w14:textId="77777777" w:rsidR="002271E2" w:rsidRDefault="002271E2">
            <w:pPr>
              <w:spacing w:after="8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D2A51" w14:textId="77777777" w:rsidR="002271E2" w:rsidRDefault="002271E2">
            <w:pPr>
              <w:spacing w:after="8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D54C5" w14:textId="77777777" w:rsidR="002271E2" w:rsidRDefault="002271E2">
            <w:pPr>
              <w:spacing w:after="8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9E042" w14:textId="77777777" w:rsidR="002271E2" w:rsidRDefault="002271E2">
            <w:pPr>
              <w:spacing w:after="80"/>
            </w:pPr>
          </w:p>
        </w:tc>
      </w:tr>
      <w:tr w:rsidR="002271E2" w14:paraId="6C92791B" w14:textId="77777777" w:rsidTr="00EE292A">
        <w:trPr>
          <w:trHeight w:val="567"/>
        </w:trPr>
        <w:tc>
          <w:tcPr>
            <w:tcW w:w="1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4168220" w14:textId="77777777" w:rsidR="002271E2" w:rsidRDefault="001750EE">
            <w:pPr>
              <w:spacing w:after="80"/>
            </w:pPr>
            <w:r>
              <w:t>Celkové náklady související s realizací návrhu: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8AC41E" w14:textId="76106B76" w:rsidR="002271E2" w:rsidRDefault="0087745E">
            <w:pPr>
              <w:spacing w:after="80"/>
            </w:pPr>
            <w:r>
              <w:t>195</w:t>
            </w:r>
            <w:r w:rsidR="00EE292A">
              <w:t> 000,-</w:t>
            </w:r>
          </w:p>
        </w:tc>
      </w:tr>
    </w:tbl>
    <w:p w14:paraId="4A3CE237" w14:textId="77777777" w:rsidR="002271E2" w:rsidRDefault="002271E2">
      <w:pPr>
        <w:tabs>
          <w:tab w:val="left" w:pos="5103"/>
        </w:tabs>
        <w:spacing w:after="80"/>
      </w:pPr>
    </w:p>
    <w:sectPr w:rsidR="002271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276" w:header="708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9FC10" w14:textId="77777777" w:rsidR="00B608EB" w:rsidRDefault="00B608EB">
      <w:pPr>
        <w:spacing w:after="0" w:line="240" w:lineRule="auto"/>
      </w:pPr>
      <w:r>
        <w:separator/>
      </w:r>
    </w:p>
  </w:endnote>
  <w:endnote w:type="continuationSeparator" w:id="0">
    <w:p w14:paraId="67B02B66" w14:textId="77777777" w:rsidR="00B608EB" w:rsidRDefault="00B6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syre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56B5" w14:textId="77777777" w:rsidR="00C619BA" w:rsidRDefault="00C619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71D4" w14:textId="77777777" w:rsidR="002271E2" w:rsidRDefault="001750EE">
    <w:pPr>
      <w:rPr>
        <w:rFonts w:ascii="Cambria" w:eastAsia="Cambria" w:hAnsi="Cambria" w:cs="Cambria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1FF40985" wp14:editId="701DF28E">
              <wp:simplePos x="0" y="0"/>
              <wp:positionH relativeFrom="column">
                <wp:posOffset>5067300</wp:posOffset>
              </wp:positionH>
              <wp:positionV relativeFrom="paragraph">
                <wp:posOffset>6870700</wp:posOffset>
              </wp:positionV>
              <wp:extent cx="454660" cy="457200"/>
              <wp:effectExtent l="0" t="0" r="0" b="0"/>
              <wp:wrapNone/>
              <wp:docPr id="1" name="Ová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3433" y="3556163"/>
                        <a:ext cx="445135" cy="447675"/>
                      </a:xfrm>
                      <a:prstGeom prst="ellipse">
                        <a:avLst/>
                      </a:prstGeom>
                      <a:solidFill>
                        <a:srgbClr val="365F9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EF171D" w14:textId="77777777" w:rsidR="002271E2" w:rsidRDefault="002271E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5067300</wp:posOffset>
              </wp:positionH>
              <wp:positionV relativeFrom="paragraph">
                <wp:posOffset>6870700</wp:posOffset>
              </wp:positionV>
              <wp:extent cx="45466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466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9527E3A" w14:textId="77777777" w:rsidR="002271E2" w:rsidRDefault="002271E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Cambria" w:eastAsia="Cambria" w:hAnsi="Cambria" w:cs="Cambria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E006" w14:textId="77777777" w:rsidR="00C619BA" w:rsidRDefault="00C619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C188F" w14:textId="77777777" w:rsidR="00B608EB" w:rsidRDefault="00B608EB">
      <w:pPr>
        <w:spacing w:after="0" w:line="240" w:lineRule="auto"/>
      </w:pPr>
      <w:r>
        <w:separator/>
      </w:r>
    </w:p>
  </w:footnote>
  <w:footnote w:type="continuationSeparator" w:id="0">
    <w:p w14:paraId="3C334611" w14:textId="77777777" w:rsidR="00B608EB" w:rsidRDefault="00B60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96A7" w14:textId="77777777" w:rsidR="00C619BA" w:rsidRDefault="00C619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6150" w14:textId="77777777" w:rsidR="002271E2" w:rsidRDefault="0007337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BEDC398" wp14:editId="3B75596A">
          <wp:extent cx="1825200" cy="608400"/>
          <wp:effectExtent l="0" t="0" r="381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200" cy="60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4EE9" w14:textId="77777777" w:rsidR="00C619BA" w:rsidRDefault="00C619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1E2"/>
    <w:rsid w:val="0007337C"/>
    <w:rsid w:val="00150020"/>
    <w:rsid w:val="001750EE"/>
    <w:rsid w:val="002271E2"/>
    <w:rsid w:val="006C2576"/>
    <w:rsid w:val="00757458"/>
    <w:rsid w:val="0087745E"/>
    <w:rsid w:val="00B608EB"/>
    <w:rsid w:val="00C619BA"/>
    <w:rsid w:val="00E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50B73"/>
  <w15:docId w15:val="{C8D0E91B-838E-4CEB-A543-F8E02330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73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337C"/>
  </w:style>
  <w:style w:type="paragraph" w:styleId="Zpat">
    <w:name w:val="footer"/>
    <w:basedOn w:val="Normln"/>
    <w:link w:val="ZpatChar"/>
    <w:uiPriority w:val="99"/>
    <w:unhideWhenUsed/>
    <w:rsid w:val="00073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353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Hutla Tomáš</cp:lastModifiedBy>
  <cp:revision>3</cp:revision>
  <dcterms:created xsi:type="dcterms:W3CDTF">2023-05-03T20:34:00Z</dcterms:created>
  <dcterms:modified xsi:type="dcterms:W3CDTF">2023-05-03T20:47:00Z</dcterms:modified>
</cp:coreProperties>
</file>